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18" w:rsidRPr="00782F5C" w:rsidRDefault="00897347">
      <w:pPr>
        <w:spacing w:after="0" w:line="408" w:lineRule="auto"/>
        <w:ind w:left="120"/>
        <w:jc w:val="center"/>
        <w:rPr>
          <w:lang w:val="ru-RU"/>
        </w:rPr>
      </w:pPr>
      <w:bookmarkStart w:id="0" w:name="block-52419155"/>
      <w:r w:rsidRPr="00782F5C">
        <w:rPr>
          <w:rFonts w:ascii="Times New Roman" w:hAnsi="Times New Roman"/>
          <w:b/>
          <w:color w:val="000000"/>
          <w:sz w:val="28"/>
          <w:lang w:val="ru-RU"/>
        </w:rPr>
        <w:t>МИНИСТЕРСТВО ПРОСВЕЩЕНИЯ РОССИЙСКОЙ ФЕДЕРАЦИИ</w:t>
      </w:r>
    </w:p>
    <w:p w:rsidR="005B4B18" w:rsidRPr="00782F5C" w:rsidRDefault="005B4B18">
      <w:pPr>
        <w:spacing w:after="0" w:line="408" w:lineRule="auto"/>
        <w:ind w:left="120"/>
        <w:jc w:val="center"/>
        <w:rPr>
          <w:lang w:val="ru-RU"/>
        </w:rPr>
      </w:pPr>
    </w:p>
    <w:p w:rsidR="005B4B18" w:rsidRPr="00782F5C" w:rsidRDefault="005B4B18">
      <w:pPr>
        <w:spacing w:after="0" w:line="408" w:lineRule="auto"/>
        <w:ind w:left="120"/>
        <w:jc w:val="center"/>
        <w:rPr>
          <w:lang w:val="ru-RU"/>
        </w:rPr>
      </w:pPr>
    </w:p>
    <w:p w:rsidR="005B4B18" w:rsidRDefault="00897347">
      <w:pPr>
        <w:spacing w:after="0" w:line="408" w:lineRule="auto"/>
        <w:ind w:left="120"/>
        <w:jc w:val="center"/>
      </w:pPr>
      <w:r w:rsidRPr="00782F5C">
        <w:rPr>
          <w:rFonts w:ascii="Times New Roman" w:hAnsi="Times New Roman"/>
          <w:b/>
          <w:color w:val="000000"/>
          <w:sz w:val="28"/>
          <w:lang w:val="ru-RU"/>
        </w:rPr>
        <w:t xml:space="preserve">МОУ </w:t>
      </w:r>
      <w:r w:rsidR="008733ED">
        <w:rPr>
          <w:rFonts w:ascii="Times New Roman" w:hAnsi="Times New Roman"/>
          <w:b/>
          <w:color w:val="000000"/>
          <w:sz w:val="28"/>
          <w:lang w:val="ru-RU"/>
        </w:rPr>
        <w:t xml:space="preserve">ИРМО </w:t>
      </w:r>
      <w:r w:rsidRPr="00782F5C">
        <w:rPr>
          <w:rFonts w:ascii="Times New Roman" w:hAnsi="Times New Roman"/>
          <w:b/>
          <w:color w:val="000000"/>
          <w:sz w:val="28"/>
          <w:lang w:val="ru-RU"/>
        </w:rPr>
        <w:t>"</w:t>
      </w:r>
      <w:r w:rsidR="008733ED">
        <w:rPr>
          <w:rFonts w:ascii="Times New Roman" w:hAnsi="Times New Roman"/>
          <w:b/>
          <w:color w:val="000000"/>
          <w:sz w:val="28"/>
          <w:lang w:val="ru-RU"/>
        </w:rPr>
        <w:t>Баруйская</w:t>
      </w:r>
      <w:r w:rsidRPr="00782F5C">
        <w:rPr>
          <w:rFonts w:ascii="Times New Roman" w:hAnsi="Times New Roman"/>
          <w:b/>
          <w:color w:val="000000"/>
          <w:sz w:val="28"/>
          <w:lang w:val="ru-RU"/>
        </w:rPr>
        <w:t xml:space="preserve"> </w:t>
      </w:r>
      <w:r w:rsidR="008733ED">
        <w:rPr>
          <w:rFonts w:ascii="Times New Roman" w:hAnsi="Times New Roman"/>
          <w:b/>
          <w:color w:val="000000"/>
          <w:sz w:val="28"/>
          <w:lang w:val="ru-RU"/>
        </w:rPr>
        <w:t>Н</w:t>
      </w:r>
      <w:r>
        <w:rPr>
          <w:rFonts w:ascii="Times New Roman" w:hAnsi="Times New Roman"/>
          <w:b/>
          <w:color w:val="000000"/>
          <w:sz w:val="28"/>
        </w:rPr>
        <w:t>ОШ"</w:t>
      </w:r>
    </w:p>
    <w:p w:rsidR="005B4B18" w:rsidRDefault="005B4B18">
      <w:pPr>
        <w:spacing w:after="0"/>
        <w:ind w:left="120"/>
      </w:pPr>
    </w:p>
    <w:p w:rsidR="005B4B18" w:rsidRDefault="005B4B18">
      <w:pPr>
        <w:spacing w:after="0"/>
        <w:ind w:left="120"/>
      </w:pPr>
    </w:p>
    <w:p w:rsidR="005B4B18" w:rsidRDefault="005B4B18">
      <w:pPr>
        <w:spacing w:after="0"/>
        <w:ind w:left="120"/>
      </w:pPr>
    </w:p>
    <w:p w:rsidR="005B4B18" w:rsidRDefault="005B4B18">
      <w:pPr>
        <w:spacing w:after="0"/>
        <w:ind w:left="120"/>
      </w:pPr>
    </w:p>
    <w:tbl>
      <w:tblPr>
        <w:tblW w:w="0" w:type="auto"/>
        <w:tblLook w:val="04A0" w:firstRow="1" w:lastRow="0" w:firstColumn="1" w:lastColumn="0" w:noHBand="0" w:noVBand="1"/>
      </w:tblPr>
      <w:tblGrid>
        <w:gridCol w:w="3114"/>
        <w:gridCol w:w="3115"/>
        <w:gridCol w:w="3115"/>
      </w:tblGrid>
      <w:tr w:rsidR="008733ED" w:rsidRPr="008733ED" w:rsidTr="008733ED">
        <w:tc>
          <w:tcPr>
            <w:tcW w:w="3114" w:type="dxa"/>
          </w:tcPr>
          <w:p w:rsidR="008733ED" w:rsidRPr="0040209D" w:rsidRDefault="00897347" w:rsidP="008733E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33ED" w:rsidRPr="008944ED" w:rsidRDefault="00897347" w:rsidP="00873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733ED" w:rsidRDefault="00897347" w:rsidP="008733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33ED" w:rsidRPr="008944ED" w:rsidRDefault="00897347" w:rsidP="008733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733ED" w:rsidRDefault="00897347" w:rsidP="008733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449F4">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733ED" w:rsidRPr="0040209D" w:rsidRDefault="008733ED" w:rsidP="008733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33ED" w:rsidRPr="0040209D" w:rsidRDefault="00897347" w:rsidP="008733E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733ED" w:rsidRPr="008944ED" w:rsidRDefault="00897347" w:rsidP="00873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733ED" w:rsidRDefault="00897347" w:rsidP="008733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33ED" w:rsidRPr="008944ED" w:rsidRDefault="00897347" w:rsidP="008733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733ED" w:rsidRDefault="00897347" w:rsidP="008733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733ED" w:rsidRPr="0040209D" w:rsidRDefault="008733ED" w:rsidP="008733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33ED" w:rsidRDefault="00897347" w:rsidP="008733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33ED" w:rsidRPr="008944ED" w:rsidRDefault="00897347" w:rsidP="00873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733ED" w:rsidRDefault="00897347" w:rsidP="008733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33ED" w:rsidRPr="008944ED" w:rsidRDefault="00897347" w:rsidP="008733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733ED" w:rsidRDefault="00897347" w:rsidP="008733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733ED" w:rsidRPr="0040209D" w:rsidRDefault="008733ED" w:rsidP="008733ED">
            <w:pPr>
              <w:autoSpaceDE w:val="0"/>
              <w:autoSpaceDN w:val="0"/>
              <w:spacing w:after="120" w:line="240" w:lineRule="auto"/>
              <w:jc w:val="both"/>
              <w:rPr>
                <w:rFonts w:ascii="Times New Roman" w:eastAsia="Times New Roman" w:hAnsi="Times New Roman"/>
                <w:color w:val="000000"/>
                <w:sz w:val="24"/>
                <w:szCs w:val="24"/>
                <w:lang w:val="ru-RU"/>
              </w:rPr>
            </w:pPr>
          </w:p>
        </w:tc>
      </w:tr>
    </w:tbl>
    <w:p w:rsidR="005B4B18" w:rsidRPr="00E449F4" w:rsidRDefault="005B4B18">
      <w:pPr>
        <w:spacing w:after="0"/>
        <w:ind w:left="120"/>
        <w:rPr>
          <w:lang w:val="ru-RU"/>
        </w:rPr>
      </w:pPr>
    </w:p>
    <w:p w:rsidR="005B4B18" w:rsidRPr="00E449F4" w:rsidRDefault="005B4B18">
      <w:pPr>
        <w:spacing w:after="0"/>
        <w:ind w:left="120"/>
        <w:rPr>
          <w:lang w:val="ru-RU"/>
        </w:rPr>
      </w:pPr>
    </w:p>
    <w:p w:rsidR="005B4B18" w:rsidRPr="00E449F4" w:rsidRDefault="005B4B18">
      <w:pPr>
        <w:spacing w:after="0"/>
        <w:ind w:left="120"/>
        <w:rPr>
          <w:lang w:val="ru-RU"/>
        </w:rPr>
      </w:pPr>
    </w:p>
    <w:p w:rsidR="005B4B18" w:rsidRPr="00E449F4" w:rsidRDefault="005B4B18">
      <w:pPr>
        <w:spacing w:after="0"/>
        <w:ind w:left="120"/>
        <w:rPr>
          <w:lang w:val="ru-RU"/>
        </w:rPr>
      </w:pPr>
    </w:p>
    <w:p w:rsidR="005B4B18" w:rsidRPr="00E449F4" w:rsidRDefault="005B4B18">
      <w:pPr>
        <w:spacing w:after="0"/>
        <w:ind w:left="120"/>
        <w:rPr>
          <w:lang w:val="ru-RU"/>
        </w:rPr>
      </w:pPr>
    </w:p>
    <w:p w:rsidR="005B4B18" w:rsidRPr="00E449F4" w:rsidRDefault="00897347">
      <w:pPr>
        <w:spacing w:after="0" w:line="408" w:lineRule="auto"/>
        <w:ind w:left="120"/>
        <w:jc w:val="center"/>
        <w:rPr>
          <w:lang w:val="ru-RU"/>
        </w:rPr>
      </w:pPr>
      <w:r w:rsidRPr="00E449F4">
        <w:rPr>
          <w:rFonts w:ascii="Times New Roman" w:hAnsi="Times New Roman"/>
          <w:b/>
          <w:color w:val="000000"/>
          <w:sz w:val="28"/>
          <w:lang w:val="ru-RU"/>
        </w:rPr>
        <w:t>РАБОЧАЯ ПРОГРАММА</w:t>
      </w:r>
    </w:p>
    <w:p w:rsidR="005B4B18" w:rsidRPr="00E449F4" w:rsidRDefault="00897347">
      <w:pPr>
        <w:spacing w:after="0" w:line="408" w:lineRule="auto"/>
        <w:ind w:left="120"/>
        <w:jc w:val="center"/>
        <w:rPr>
          <w:lang w:val="ru-RU"/>
        </w:rPr>
      </w:pPr>
      <w:r w:rsidRPr="00E449F4">
        <w:rPr>
          <w:rFonts w:ascii="Times New Roman" w:hAnsi="Times New Roman"/>
          <w:color w:val="000000"/>
          <w:sz w:val="28"/>
          <w:lang w:val="ru-RU"/>
        </w:rPr>
        <w:t>(</w:t>
      </w:r>
      <w:r>
        <w:rPr>
          <w:rFonts w:ascii="Times New Roman" w:hAnsi="Times New Roman"/>
          <w:color w:val="000000"/>
          <w:sz w:val="28"/>
        </w:rPr>
        <w:t>ID</w:t>
      </w:r>
      <w:r w:rsidRPr="00E449F4">
        <w:rPr>
          <w:rFonts w:ascii="Times New Roman" w:hAnsi="Times New Roman"/>
          <w:color w:val="000000"/>
          <w:sz w:val="28"/>
          <w:lang w:val="ru-RU"/>
        </w:rPr>
        <w:t xml:space="preserve"> 6841262)</w:t>
      </w:r>
    </w:p>
    <w:p w:rsidR="005B4B18" w:rsidRPr="00E449F4" w:rsidRDefault="005B4B18">
      <w:pPr>
        <w:spacing w:after="0"/>
        <w:ind w:left="120"/>
        <w:jc w:val="center"/>
        <w:rPr>
          <w:lang w:val="ru-RU"/>
        </w:rPr>
      </w:pPr>
    </w:p>
    <w:p w:rsidR="005B4B18" w:rsidRPr="00E449F4" w:rsidRDefault="00897347">
      <w:pPr>
        <w:spacing w:after="0" w:line="408" w:lineRule="auto"/>
        <w:ind w:left="120"/>
        <w:jc w:val="center"/>
        <w:rPr>
          <w:lang w:val="ru-RU"/>
        </w:rPr>
      </w:pPr>
      <w:r w:rsidRPr="00E449F4">
        <w:rPr>
          <w:rFonts w:ascii="Times New Roman" w:hAnsi="Times New Roman"/>
          <w:b/>
          <w:color w:val="000000"/>
          <w:sz w:val="28"/>
          <w:lang w:val="ru-RU"/>
        </w:rPr>
        <w:t>учебного предмета «Физическая культура» (Вариант 2)</w:t>
      </w:r>
    </w:p>
    <w:p w:rsidR="005B4B18" w:rsidRPr="00E449F4" w:rsidRDefault="00897347">
      <w:pPr>
        <w:spacing w:after="0" w:line="408" w:lineRule="auto"/>
        <w:ind w:left="120"/>
        <w:jc w:val="center"/>
        <w:rPr>
          <w:lang w:val="ru-RU"/>
        </w:rPr>
      </w:pPr>
      <w:r w:rsidRPr="00E449F4">
        <w:rPr>
          <w:rFonts w:ascii="Times New Roman" w:hAnsi="Times New Roman"/>
          <w:color w:val="000000"/>
          <w:sz w:val="28"/>
          <w:lang w:val="ru-RU"/>
        </w:rPr>
        <w:t xml:space="preserve">для обучающихся 1 </w:t>
      </w:r>
      <w:r w:rsidR="008733ED">
        <w:rPr>
          <w:rFonts w:ascii="Times New Roman" w:hAnsi="Times New Roman"/>
          <w:color w:val="000000"/>
          <w:sz w:val="28"/>
          <w:lang w:val="ru-RU"/>
        </w:rPr>
        <w:t>класса</w:t>
      </w:r>
      <w:r w:rsidRPr="00E449F4">
        <w:rPr>
          <w:rFonts w:ascii="Times New Roman" w:hAnsi="Times New Roman"/>
          <w:color w:val="000000"/>
          <w:sz w:val="28"/>
          <w:lang w:val="ru-RU"/>
        </w:rPr>
        <w:t xml:space="preserve"> </w:t>
      </w:r>
    </w:p>
    <w:p w:rsidR="005B4B18" w:rsidRPr="00E449F4" w:rsidRDefault="005B4B18">
      <w:pPr>
        <w:spacing w:after="0"/>
        <w:ind w:left="120"/>
        <w:jc w:val="center"/>
        <w:rPr>
          <w:lang w:val="ru-RU"/>
        </w:rPr>
      </w:pPr>
    </w:p>
    <w:p w:rsidR="005B4B18" w:rsidRPr="00E449F4" w:rsidRDefault="005B4B18">
      <w:pPr>
        <w:spacing w:after="0"/>
        <w:ind w:left="120"/>
        <w:jc w:val="center"/>
        <w:rPr>
          <w:lang w:val="ru-RU"/>
        </w:rPr>
      </w:pPr>
    </w:p>
    <w:p w:rsidR="005B4B18" w:rsidRPr="00E449F4" w:rsidRDefault="005B4B18">
      <w:pPr>
        <w:spacing w:after="0"/>
        <w:ind w:left="120"/>
        <w:jc w:val="center"/>
        <w:rPr>
          <w:lang w:val="ru-RU"/>
        </w:rPr>
      </w:pPr>
    </w:p>
    <w:p w:rsidR="005B4B18" w:rsidRPr="00E449F4" w:rsidRDefault="005B4B18" w:rsidP="00782F5C">
      <w:pPr>
        <w:rPr>
          <w:lang w:val="ru-RU"/>
        </w:rPr>
        <w:sectPr w:rsidR="005B4B18" w:rsidRPr="00E449F4">
          <w:pgSz w:w="11906" w:h="16383"/>
          <w:pgMar w:top="1134" w:right="850" w:bottom="1134" w:left="1701" w:header="720" w:footer="720" w:gutter="0"/>
          <w:cols w:space="720"/>
        </w:sectPr>
      </w:pPr>
    </w:p>
    <w:p w:rsidR="005B4B18" w:rsidRPr="00E449F4" w:rsidRDefault="00897347" w:rsidP="00C87ADD">
      <w:pPr>
        <w:spacing w:after="0" w:line="264" w:lineRule="auto"/>
        <w:jc w:val="center"/>
        <w:rPr>
          <w:lang w:val="ru-RU"/>
        </w:rPr>
      </w:pPr>
      <w:bookmarkStart w:id="1" w:name="block-52419158"/>
      <w:bookmarkEnd w:id="0"/>
      <w:r w:rsidRPr="00E449F4">
        <w:rPr>
          <w:rFonts w:ascii="Times New Roman" w:hAnsi="Times New Roman"/>
          <w:b/>
          <w:color w:val="333333"/>
          <w:sz w:val="28"/>
          <w:lang w:val="ru-RU"/>
        </w:rPr>
        <w:lastRenderedPageBreak/>
        <w:t>ПОЯСНИТЕЛЬНАЯ ЗАПИСКА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5B4B18" w:rsidRPr="00E449F4" w:rsidRDefault="00897347">
      <w:pPr>
        <w:spacing w:after="0"/>
        <w:ind w:firstLine="600"/>
        <w:jc w:val="both"/>
        <w:rPr>
          <w:lang w:val="ru-RU"/>
        </w:rPr>
      </w:pPr>
      <w:r w:rsidRPr="00E449F4">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5B4B18" w:rsidRPr="00E449F4" w:rsidRDefault="00897347">
      <w:pPr>
        <w:spacing w:after="0"/>
        <w:ind w:firstLine="600"/>
        <w:jc w:val="both"/>
        <w:rPr>
          <w:lang w:val="ru-RU"/>
        </w:rPr>
      </w:pPr>
      <w:r w:rsidRPr="00E449F4">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E449F4">
        <w:rPr>
          <w:rFonts w:ascii="Times New Roman" w:hAnsi="Times New Roman"/>
          <w:color w:val="333333"/>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E449F4">
        <w:rPr>
          <w:rFonts w:ascii="Times New Roman" w:hAnsi="Times New Roman"/>
          <w:color w:val="333333"/>
          <w:sz w:val="28"/>
          <w:lang w:val="ru-RU"/>
        </w:rPr>
        <w:t>обучающихся.Как</w:t>
      </w:r>
      <w:proofErr w:type="gramEnd"/>
      <w:r w:rsidRPr="00E449F4">
        <w:rPr>
          <w:rFonts w:ascii="Times New Roman" w:hAnsi="Times New Roman"/>
          <w:color w:val="333333"/>
          <w:sz w:val="28"/>
          <w:lang w:val="ru-RU"/>
        </w:rPr>
        <w:t xml:space="preserve">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E449F4">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 xml:space="preserve">Общее число часов, рекомендованных для изучения физической культуры – </w:t>
      </w:r>
      <w:r w:rsidR="008733ED">
        <w:rPr>
          <w:rFonts w:ascii="Times New Roman" w:hAnsi="Times New Roman"/>
          <w:color w:val="333333"/>
          <w:sz w:val="28"/>
          <w:lang w:val="ru-RU"/>
        </w:rPr>
        <w:t>99</w:t>
      </w:r>
      <w:r w:rsidRPr="00E449F4">
        <w:rPr>
          <w:rFonts w:ascii="Times New Roman" w:hAnsi="Times New Roman"/>
          <w:color w:val="333333"/>
          <w:sz w:val="28"/>
          <w:lang w:val="ru-RU"/>
        </w:rPr>
        <w:t xml:space="preserve"> часов: в 1 классе – 99 часов (3 часа в неделю), </w:t>
      </w:r>
      <w:r w:rsidRPr="00E449F4">
        <w:rPr>
          <w:sz w:val="28"/>
          <w:lang w:val="ru-RU"/>
        </w:rPr>
        <w:br/>
      </w:r>
      <w:r w:rsidRPr="00E449F4">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E449F4">
        <w:rPr>
          <w:rFonts w:ascii="Times New Roman" w:hAnsi="Times New Roman"/>
          <w:color w:val="333333"/>
          <w:sz w:val="28"/>
          <w:lang w:val="ru-RU"/>
        </w:rPr>
        <w:t xml:space="preserve"> 1 федерального учебного плана: в 1 классе – 99 часов (3 часа в неделю</w:t>
      </w:r>
      <w:r w:rsidR="008733ED">
        <w:rPr>
          <w:rFonts w:ascii="Times New Roman" w:hAnsi="Times New Roman"/>
          <w:color w:val="333333"/>
          <w:sz w:val="28"/>
          <w:lang w:val="ru-RU"/>
        </w:rPr>
        <w:t>).</w:t>
      </w:r>
      <w:r w:rsidRPr="00E449F4">
        <w:rPr>
          <w:sz w:val="28"/>
          <w:lang w:val="ru-RU"/>
        </w:rPr>
        <w:br/>
      </w:r>
      <w:r w:rsidRPr="00E449F4">
        <w:rPr>
          <w:sz w:val="28"/>
          <w:lang w:val="ru-RU"/>
        </w:rPr>
        <w:br/>
      </w:r>
    </w:p>
    <w:p w:rsidR="005B4B18" w:rsidRPr="00E449F4" w:rsidRDefault="005B4B18">
      <w:pPr>
        <w:rPr>
          <w:lang w:val="ru-RU"/>
        </w:rPr>
        <w:sectPr w:rsidR="005B4B18" w:rsidRPr="00E449F4">
          <w:pgSz w:w="11906" w:h="16383"/>
          <w:pgMar w:top="1134" w:right="850" w:bottom="1134" w:left="1701" w:header="720" w:footer="720" w:gutter="0"/>
          <w:cols w:space="720"/>
        </w:sectPr>
      </w:pPr>
    </w:p>
    <w:p w:rsidR="005B4B18" w:rsidRPr="00E449F4" w:rsidRDefault="00897347">
      <w:pPr>
        <w:spacing w:after="0" w:line="264" w:lineRule="auto"/>
        <w:ind w:left="120"/>
        <w:jc w:val="both"/>
        <w:rPr>
          <w:lang w:val="ru-RU"/>
        </w:rPr>
      </w:pPr>
      <w:bookmarkStart w:id="2" w:name="block-52419156"/>
      <w:bookmarkEnd w:id="1"/>
      <w:r w:rsidRPr="00E449F4">
        <w:rPr>
          <w:rFonts w:ascii="Times New Roman" w:hAnsi="Times New Roman"/>
          <w:b/>
          <w:color w:val="000000"/>
          <w:sz w:val="28"/>
          <w:lang w:val="ru-RU"/>
        </w:rPr>
        <w:lastRenderedPageBreak/>
        <w:t>СОДЕРЖАНИЕ УЧЕБНОГО ПРЕДМЕТА</w:t>
      </w:r>
    </w:p>
    <w:p w:rsidR="005B4B18" w:rsidRPr="00E449F4" w:rsidRDefault="005B4B18">
      <w:pPr>
        <w:spacing w:after="0" w:line="264" w:lineRule="auto"/>
        <w:ind w:left="120"/>
        <w:jc w:val="both"/>
        <w:rPr>
          <w:lang w:val="ru-RU"/>
        </w:rPr>
      </w:pPr>
    </w:p>
    <w:p w:rsidR="005B4B18" w:rsidRPr="00E449F4" w:rsidRDefault="00897347">
      <w:pPr>
        <w:spacing w:after="0"/>
        <w:ind w:left="120"/>
        <w:jc w:val="both"/>
        <w:rPr>
          <w:lang w:val="ru-RU"/>
        </w:rPr>
      </w:pPr>
      <w:r w:rsidRPr="00E449F4">
        <w:rPr>
          <w:rFonts w:ascii="Times New Roman" w:hAnsi="Times New Roman"/>
          <w:b/>
          <w:color w:val="333333"/>
          <w:sz w:val="28"/>
          <w:lang w:val="ru-RU"/>
        </w:rPr>
        <w:t>1 КЛАСС</w:t>
      </w:r>
    </w:p>
    <w:p w:rsidR="005B4B18" w:rsidRPr="00E449F4" w:rsidRDefault="00897347">
      <w:pPr>
        <w:spacing w:after="0"/>
        <w:ind w:left="120"/>
        <w:jc w:val="both"/>
        <w:rPr>
          <w:lang w:val="ru-RU"/>
        </w:rPr>
      </w:pPr>
      <w:r w:rsidRPr="00E449F4">
        <w:rPr>
          <w:rFonts w:ascii="Times New Roman" w:hAnsi="Times New Roman"/>
          <w:b/>
          <w:color w:val="333333"/>
          <w:sz w:val="28"/>
          <w:lang w:val="ru-RU"/>
        </w:rPr>
        <w:t>Знания о физической культуре</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5B4B18" w:rsidRPr="00E449F4" w:rsidRDefault="00897347">
      <w:pPr>
        <w:spacing w:after="0"/>
        <w:ind w:left="120"/>
        <w:jc w:val="both"/>
        <w:rPr>
          <w:lang w:val="ru-RU"/>
        </w:rPr>
      </w:pPr>
      <w:r w:rsidRPr="00E449F4">
        <w:rPr>
          <w:rFonts w:ascii="Times New Roman" w:hAnsi="Times New Roman"/>
          <w:b/>
          <w:color w:val="333333"/>
          <w:sz w:val="28"/>
          <w:lang w:val="ru-RU"/>
        </w:rPr>
        <w:t>Способы самостоятельной деятельности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Режим дня и правила его составления и соблюдения.</w:t>
      </w:r>
    </w:p>
    <w:p w:rsidR="005B4B18" w:rsidRPr="00E449F4" w:rsidRDefault="00897347">
      <w:pPr>
        <w:spacing w:after="0"/>
        <w:ind w:left="120"/>
        <w:jc w:val="both"/>
        <w:rPr>
          <w:lang w:val="ru-RU"/>
        </w:rPr>
      </w:pPr>
      <w:r w:rsidRPr="00E449F4">
        <w:rPr>
          <w:rFonts w:ascii="Times New Roman" w:hAnsi="Times New Roman"/>
          <w:b/>
          <w:color w:val="333333"/>
          <w:sz w:val="28"/>
          <w:lang w:val="ru-RU"/>
        </w:rPr>
        <w:t>Физическое совершенствование</w:t>
      </w:r>
    </w:p>
    <w:p w:rsidR="005B4B18" w:rsidRPr="00E449F4" w:rsidRDefault="00897347">
      <w:pPr>
        <w:spacing w:after="0"/>
        <w:ind w:left="120"/>
        <w:jc w:val="both"/>
        <w:rPr>
          <w:lang w:val="ru-RU"/>
        </w:rPr>
      </w:pPr>
      <w:r w:rsidRPr="00E449F4">
        <w:rPr>
          <w:rFonts w:ascii="Times New Roman" w:hAnsi="Times New Roman"/>
          <w:i/>
          <w:color w:val="333333"/>
          <w:sz w:val="28"/>
          <w:lang w:val="ru-RU"/>
        </w:rPr>
        <w:t>Оздоровительная физическая культура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5B4B18" w:rsidRPr="00E449F4" w:rsidRDefault="00897347">
      <w:pPr>
        <w:spacing w:after="0"/>
        <w:ind w:left="120"/>
        <w:jc w:val="both"/>
        <w:rPr>
          <w:lang w:val="ru-RU"/>
        </w:rPr>
      </w:pPr>
      <w:r w:rsidRPr="00E449F4">
        <w:rPr>
          <w:rFonts w:ascii="Times New Roman" w:hAnsi="Times New Roman"/>
          <w:i/>
          <w:color w:val="333333"/>
          <w:sz w:val="28"/>
          <w:lang w:val="ru-RU"/>
        </w:rPr>
        <w:t>Спортивно-оздоровительная физическая культура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5B4B18" w:rsidRPr="00E449F4" w:rsidRDefault="00897347">
      <w:pPr>
        <w:spacing w:after="0"/>
        <w:ind w:firstLine="600"/>
        <w:jc w:val="both"/>
        <w:rPr>
          <w:lang w:val="ru-RU"/>
        </w:rPr>
      </w:pPr>
      <w:r w:rsidRPr="00E449F4">
        <w:rPr>
          <w:rFonts w:ascii="Times New Roman" w:hAnsi="Times New Roman"/>
          <w:i/>
          <w:color w:val="333333"/>
          <w:sz w:val="28"/>
          <w:lang w:val="ru-RU"/>
        </w:rPr>
        <w:t>Гимнастика с основами акробатики.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5B4B18" w:rsidRPr="00E449F4" w:rsidRDefault="00897347">
      <w:pPr>
        <w:spacing w:after="0"/>
        <w:ind w:firstLine="600"/>
        <w:jc w:val="both"/>
        <w:rPr>
          <w:lang w:val="ru-RU"/>
        </w:rPr>
      </w:pPr>
      <w:r w:rsidRPr="00E449F4">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5B4B18" w:rsidRPr="00E449F4" w:rsidRDefault="00897347">
      <w:pPr>
        <w:spacing w:after="0"/>
        <w:ind w:firstLine="600"/>
        <w:jc w:val="both"/>
        <w:rPr>
          <w:lang w:val="ru-RU"/>
        </w:rPr>
      </w:pPr>
      <w:r w:rsidRPr="00E449F4">
        <w:rPr>
          <w:rFonts w:ascii="Times New Roman" w:hAnsi="Times New Roman"/>
          <w:i/>
          <w:color w:val="333333"/>
          <w:sz w:val="28"/>
          <w:lang w:val="ru-RU"/>
        </w:rPr>
        <w:t>Лыжная подготовка.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5B4B18" w:rsidRPr="00E449F4" w:rsidRDefault="00897347">
      <w:pPr>
        <w:spacing w:after="0"/>
        <w:ind w:firstLine="600"/>
        <w:jc w:val="both"/>
        <w:rPr>
          <w:lang w:val="ru-RU"/>
        </w:rPr>
      </w:pPr>
      <w:r w:rsidRPr="00E449F4">
        <w:rPr>
          <w:rFonts w:ascii="Times New Roman" w:hAnsi="Times New Roman"/>
          <w:i/>
          <w:color w:val="333333"/>
          <w:sz w:val="28"/>
          <w:lang w:val="ru-RU"/>
        </w:rPr>
        <w:t>Легкая атлетика.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5B4B18" w:rsidRPr="00E449F4" w:rsidRDefault="00897347">
      <w:pPr>
        <w:spacing w:after="0"/>
        <w:ind w:firstLine="600"/>
        <w:jc w:val="both"/>
        <w:rPr>
          <w:lang w:val="ru-RU"/>
        </w:rPr>
      </w:pPr>
      <w:r w:rsidRPr="00E449F4">
        <w:rPr>
          <w:rFonts w:ascii="Times New Roman" w:hAnsi="Times New Roman"/>
          <w:i/>
          <w:color w:val="333333"/>
          <w:sz w:val="28"/>
          <w:lang w:val="ru-RU"/>
        </w:rPr>
        <w:t>Подвижные и спортивные игры.</w:t>
      </w:r>
    </w:p>
    <w:p w:rsidR="005B4B18" w:rsidRPr="00E449F4" w:rsidRDefault="00897347">
      <w:pPr>
        <w:spacing w:after="0"/>
        <w:ind w:firstLine="600"/>
        <w:jc w:val="both"/>
        <w:rPr>
          <w:lang w:val="ru-RU"/>
        </w:rPr>
      </w:pPr>
      <w:r w:rsidRPr="00E449F4">
        <w:rPr>
          <w:rFonts w:ascii="Times New Roman" w:hAnsi="Times New Roman"/>
          <w:color w:val="333333"/>
          <w:sz w:val="28"/>
          <w:lang w:val="ru-RU"/>
        </w:rPr>
        <w:lastRenderedPageBreak/>
        <w:t>Считалки для самостоятельной организации подвижных игр.</w:t>
      </w:r>
    </w:p>
    <w:p w:rsidR="005B4B18" w:rsidRPr="00E449F4" w:rsidRDefault="00897347">
      <w:pPr>
        <w:spacing w:after="0"/>
        <w:ind w:left="120"/>
        <w:jc w:val="both"/>
        <w:rPr>
          <w:lang w:val="ru-RU"/>
        </w:rPr>
      </w:pPr>
      <w:r w:rsidRPr="00E449F4">
        <w:rPr>
          <w:rFonts w:ascii="Times New Roman" w:hAnsi="Times New Roman"/>
          <w:i/>
          <w:color w:val="333333"/>
          <w:sz w:val="28"/>
          <w:lang w:val="ru-RU"/>
        </w:rPr>
        <w:t>Прикладно-ориентированная физическая культура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3" w:name="_Toc103687210"/>
      <w:bookmarkEnd w:id="3"/>
    </w:p>
    <w:p w:rsidR="005B4B18" w:rsidRPr="00E449F4" w:rsidRDefault="005B4B18">
      <w:pPr>
        <w:rPr>
          <w:lang w:val="ru-RU"/>
        </w:rPr>
        <w:sectPr w:rsidR="005B4B18" w:rsidRPr="00E449F4">
          <w:pgSz w:w="11906" w:h="16383"/>
          <w:pgMar w:top="1134" w:right="850" w:bottom="1134" w:left="1701" w:header="720" w:footer="720" w:gutter="0"/>
          <w:cols w:space="720"/>
        </w:sectPr>
      </w:pPr>
    </w:p>
    <w:p w:rsidR="005B4B18" w:rsidRPr="00E449F4" w:rsidRDefault="00897347">
      <w:pPr>
        <w:spacing w:after="0" w:line="264" w:lineRule="auto"/>
        <w:ind w:left="120"/>
        <w:jc w:val="both"/>
        <w:rPr>
          <w:lang w:val="ru-RU"/>
        </w:rPr>
      </w:pPr>
      <w:bookmarkStart w:id="4" w:name="_Toc137548640"/>
      <w:bookmarkStart w:id="5" w:name="block-52419157"/>
      <w:bookmarkEnd w:id="2"/>
      <w:bookmarkEnd w:id="4"/>
      <w:r w:rsidRPr="00E449F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5B4B18" w:rsidRPr="00E449F4" w:rsidRDefault="005B4B18">
      <w:pPr>
        <w:spacing w:after="0"/>
        <w:ind w:left="120"/>
        <w:rPr>
          <w:lang w:val="ru-RU"/>
        </w:rPr>
      </w:pPr>
      <w:bookmarkStart w:id="6" w:name="_Toc137548641"/>
      <w:bookmarkEnd w:id="6"/>
    </w:p>
    <w:p w:rsidR="005B4B18" w:rsidRPr="00E449F4" w:rsidRDefault="00897347">
      <w:pPr>
        <w:spacing w:after="0"/>
        <w:ind w:left="120"/>
        <w:jc w:val="both"/>
        <w:rPr>
          <w:lang w:val="ru-RU"/>
        </w:rPr>
      </w:pPr>
      <w:r w:rsidRPr="00E449F4">
        <w:rPr>
          <w:rFonts w:ascii="Times New Roman" w:hAnsi="Times New Roman"/>
          <w:b/>
          <w:color w:val="333333"/>
          <w:sz w:val="28"/>
          <w:lang w:val="ru-RU"/>
        </w:rPr>
        <w:t>ЛИЧНОСТНЫЕ РЕЗУЛЬТАТЫ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B4B18" w:rsidRPr="00E449F4" w:rsidRDefault="00897347">
      <w:pPr>
        <w:spacing w:after="0"/>
        <w:ind w:firstLine="600"/>
        <w:jc w:val="both"/>
        <w:rPr>
          <w:lang w:val="ru-RU"/>
        </w:rPr>
      </w:pPr>
      <w:r w:rsidRPr="00E449F4">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7" w:name="_Toc103687215"/>
      <w:bookmarkEnd w:id="7"/>
    </w:p>
    <w:p w:rsidR="005B4B18" w:rsidRPr="00E449F4" w:rsidRDefault="00897347">
      <w:pPr>
        <w:spacing w:after="0"/>
        <w:ind w:left="120"/>
        <w:jc w:val="both"/>
        <w:rPr>
          <w:lang w:val="ru-RU"/>
        </w:rPr>
      </w:pPr>
      <w:r w:rsidRPr="00E449F4">
        <w:rPr>
          <w:rFonts w:ascii="Times New Roman" w:hAnsi="Times New Roman"/>
          <w:b/>
          <w:color w:val="333333"/>
          <w:sz w:val="28"/>
          <w:lang w:val="ru-RU"/>
        </w:rPr>
        <w:t>МЕТАПРЕДМЕТНЫЕ РЕЗУЛЬТАТЫ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4B18" w:rsidRPr="00E449F4" w:rsidRDefault="00897347">
      <w:pPr>
        <w:spacing w:after="0"/>
        <w:ind w:left="120"/>
        <w:jc w:val="both"/>
        <w:rPr>
          <w:lang w:val="ru-RU"/>
        </w:rPr>
      </w:pPr>
      <w:r w:rsidRPr="00E449F4">
        <w:rPr>
          <w:rFonts w:ascii="Times New Roman" w:hAnsi="Times New Roman"/>
          <w:b/>
          <w:color w:val="333333"/>
          <w:sz w:val="28"/>
          <w:lang w:val="ru-RU"/>
        </w:rPr>
        <w:t>1 КЛАСС</w:t>
      </w:r>
    </w:p>
    <w:p w:rsidR="005B4B18" w:rsidRPr="00E449F4" w:rsidRDefault="00897347">
      <w:pPr>
        <w:spacing w:after="0"/>
        <w:ind w:firstLine="600"/>
        <w:jc w:val="both"/>
        <w:rPr>
          <w:lang w:val="ru-RU"/>
        </w:rPr>
      </w:pPr>
      <w:r w:rsidRPr="00E449F4">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5B4B18" w:rsidRPr="00E449F4" w:rsidRDefault="00897347">
      <w:pPr>
        <w:spacing w:after="0"/>
        <w:ind w:left="120"/>
        <w:jc w:val="both"/>
        <w:rPr>
          <w:lang w:val="ru-RU"/>
        </w:rPr>
      </w:pPr>
      <w:r w:rsidRPr="00E449F4">
        <w:rPr>
          <w:rFonts w:ascii="Times New Roman" w:hAnsi="Times New Roman"/>
          <w:b/>
          <w:color w:val="333333"/>
          <w:sz w:val="28"/>
          <w:lang w:val="ru-RU"/>
        </w:rPr>
        <w:t>Познавательные универсальные учебные действия</w:t>
      </w:r>
    </w:p>
    <w:p w:rsidR="005B4B18" w:rsidRPr="00E449F4" w:rsidRDefault="00897347">
      <w:pPr>
        <w:spacing w:after="0"/>
        <w:ind w:left="120"/>
        <w:jc w:val="both"/>
        <w:rPr>
          <w:lang w:val="ru-RU"/>
        </w:rPr>
      </w:pPr>
      <w:r w:rsidRPr="00E449F4">
        <w:rPr>
          <w:rFonts w:ascii="Times New Roman" w:hAnsi="Times New Roman"/>
          <w:b/>
          <w:color w:val="333333"/>
          <w:sz w:val="28"/>
          <w:lang w:val="ru-RU"/>
        </w:rPr>
        <w:t>Базовые логические и исследовательские действия: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находить общие и отличительные признаки в передвижениях человека и животных;</w:t>
      </w:r>
    </w:p>
    <w:p w:rsidR="005B4B18" w:rsidRPr="00E449F4" w:rsidRDefault="00897347">
      <w:pPr>
        <w:spacing w:after="0"/>
        <w:ind w:firstLine="600"/>
        <w:jc w:val="both"/>
        <w:rPr>
          <w:lang w:val="ru-RU"/>
        </w:rPr>
      </w:pPr>
      <w:r w:rsidRPr="00E449F4">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5B4B18" w:rsidRPr="00E449F4" w:rsidRDefault="00897347">
      <w:pPr>
        <w:spacing w:after="0"/>
        <w:ind w:firstLine="600"/>
        <w:jc w:val="both"/>
        <w:rPr>
          <w:lang w:val="ru-RU"/>
        </w:rPr>
      </w:pPr>
      <w:r w:rsidRPr="00E449F4">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5B4B18" w:rsidRPr="00E449F4" w:rsidRDefault="00897347">
      <w:pPr>
        <w:spacing w:after="0"/>
        <w:ind w:left="120"/>
        <w:jc w:val="both"/>
        <w:rPr>
          <w:lang w:val="ru-RU"/>
        </w:rPr>
      </w:pPr>
      <w:r w:rsidRPr="00E449F4">
        <w:rPr>
          <w:rFonts w:ascii="Times New Roman" w:hAnsi="Times New Roman"/>
          <w:b/>
          <w:color w:val="333333"/>
          <w:sz w:val="28"/>
          <w:lang w:val="ru-RU"/>
        </w:rPr>
        <w:t>Коммуникативные универсальные учебные действия</w:t>
      </w:r>
    </w:p>
    <w:p w:rsidR="005B4B18" w:rsidRPr="00E449F4" w:rsidRDefault="00897347">
      <w:pPr>
        <w:spacing w:after="0"/>
        <w:ind w:left="120"/>
        <w:jc w:val="both"/>
        <w:rPr>
          <w:lang w:val="ru-RU"/>
        </w:rPr>
      </w:pPr>
      <w:r w:rsidRPr="00E449F4">
        <w:rPr>
          <w:rFonts w:ascii="Times New Roman" w:hAnsi="Times New Roman"/>
          <w:b/>
          <w:color w:val="333333"/>
          <w:sz w:val="28"/>
          <w:lang w:val="ru-RU"/>
        </w:rPr>
        <w:t>Общение:</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5B4B18" w:rsidRPr="00E449F4" w:rsidRDefault="00897347">
      <w:pPr>
        <w:spacing w:after="0"/>
        <w:ind w:left="120"/>
        <w:jc w:val="both"/>
        <w:rPr>
          <w:lang w:val="ru-RU"/>
        </w:rPr>
      </w:pPr>
      <w:r w:rsidRPr="00E449F4">
        <w:rPr>
          <w:rFonts w:ascii="Times New Roman" w:hAnsi="Times New Roman"/>
          <w:b/>
          <w:color w:val="333333"/>
          <w:sz w:val="28"/>
          <w:lang w:val="ru-RU"/>
        </w:rPr>
        <w:t>Регулятивные универсальные учебные действия</w:t>
      </w:r>
    </w:p>
    <w:p w:rsidR="005B4B18" w:rsidRPr="00E449F4" w:rsidRDefault="00897347">
      <w:pPr>
        <w:spacing w:after="0"/>
        <w:ind w:left="120"/>
        <w:jc w:val="both"/>
        <w:rPr>
          <w:lang w:val="ru-RU"/>
        </w:rPr>
      </w:pPr>
      <w:r w:rsidRPr="00E449F4">
        <w:rPr>
          <w:rFonts w:ascii="Times New Roman" w:hAnsi="Times New Roman"/>
          <w:b/>
          <w:color w:val="333333"/>
          <w:sz w:val="28"/>
          <w:lang w:val="ru-RU"/>
        </w:rPr>
        <w:t>Самоорганизация и самоконтроль:</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5B4B18" w:rsidRPr="00E449F4" w:rsidRDefault="00897347">
      <w:pPr>
        <w:spacing w:after="0"/>
        <w:ind w:left="120"/>
        <w:jc w:val="both"/>
        <w:rPr>
          <w:lang w:val="ru-RU"/>
        </w:rPr>
      </w:pPr>
      <w:r w:rsidRPr="00E449F4">
        <w:rPr>
          <w:rFonts w:ascii="Times New Roman" w:hAnsi="Times New Roman"/>
          <w:b/>
          <w:color w:val="333333"/>
          <w:sz w:val="28"/>
          <w:lang w:val="ru-RU"/>
        </w:rPr>
        <w:t>ПРЕДМЕТНЫЕ РЕЗУЛЬТАТЫ</w:t>
      </w:r>
    </w:p>
    <w:p w:rsidR="005B4B18" w:rsidRPr="00E449F4" w:rsidRDefault="00897347">
      <w:pPr>
        <w:spacing w:after="0"/>
        <w:ind w:firstLine="600"/>
        <w:jc w:val="both"/>
        <w:rPr>
          <w:lang w:val="ru-RU"/>
        </w:rPr>
      </w:pPr>
      <w:r w:rsidRPr="00E449F4">
        <w:rPr>
          <w:rFonts w:ascii="Times New Roman" w:hAnsi="Times New Roman"/>
          <w:color w:val="333333"/>
          <w:sz w:val="28"/>
          <w:lang w:val="ru-RU"/>
        </w:rPr>
        <w:t>К концу обучения в</w:t>
      </w:r>
      <w:r w:rsidRPr="00E449F4">
        <w:rPr>
          <w:rFonts w:ascii="Times New Roman" w:hAnsi="Times New Roman"/>
          <w:b/>
          <w:i/>
          <w:color w:val="333333"/>
          <w:sz w:val="28"/>
          <w:lang w:val="ru-RU"/>
        </w:rPr>
        <w:t xml:space="preserve"> </w:t>
      </w:r>
      <w:r w:rsidRPr="00E449F4">
        <w:rPr>
          <w:rFonts w:ascii="Times New Roman" w:hAnsi="Times New Roman"/>
          <w:b/>
          <w:color w:val="333333"/>
          <w:sz w:val="28"/>
          <w:lang w:val="ru-RU"/>
        </w:rPr>
        <w:t>1 классе</w:t>
      </w:r>
      <w:r w:rsidRPr="00E449F4">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5B4B18" w:rsidRPr="00E449F4" w:rsidRDefault="00897347">
      <w:pPr>
        <w:spacing w:after="0"/>
        <w:ind w:firstLine="600"/>
        <w:jc w:val="both"/>
        <w:rPr>
          <w:lang w:val="ru-RU"/>
        </w:rPr>
      </w:pPr>
      <w:r w:rsidRPr="00E449F4">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упражнения утренней зарядки и физкультминуток;</w:t>
      </w:r>
    </w:p>
    <w:p w:rsidR="005B4B18" w:rsidRPr="00E449F4" w:rsidRDefault="00897347">
      <w:pPr>
        <w:spacing w:after="0"/>
        <w:ind w:firstLine="600"/>
        <w:jc w:val="both"/>
        <w:rPr>
          <w:lang w:val="ru-RU"/>
        </w:rPr>
      </w:pPr>
      <w:r w:rsidRPr="00E449F4">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передвигаться на лыжах ступающим и скользящим шагом (без палок);</w:t>
      </w:r>
    </w:p>
    <w:p w:rsidR="005B4B18" w:rsidRPr="00E449F4" w:rsidRDefault="00897347">
      <w:pPr>
        <w:spacing w:after="0"/>
        <w:ind w:firstLine="600"/>
        <w:jc w:val="both"/>
        <w:rPr>
          <w:lang w:val="ru-RU"/>
        </w:rPr>
      </w:pPr>
      <w:r w:rsidRPr="00E449F4">
        <w:rPr>
          <w:rFonts w:ascii="Times New Roman" w:hAnsi="Times New Roman"/>
          <w:color w:val="333333"/>
          <w:sz w:val="28"/>
          <w:lang w:val="ru-RU"/>
        </w:rPr>
        <w:t>играть в подвижные игры с общеразвивающей направленностью.</w:t>
      </w:r>
    </w:p>
    <w:p w:rsidR="005B4B18" w:rsidRPr="00E449F4" w:rsidRDefault="00897347">
      <w:pPr>
        <w:spacing w:after="0"/>
        <w:ind w:firstLine="600"/>
        <w:jc w:val="both"/>
        <w:rPr>
          <w:lang w:val="ru-RU"/>
        </w:rPr>
      </w:pPr>
      <w:r w:rsidRPr="00E449F4">
        <w:rPr>
          <w:rFonts w:ascii="Times New Roman" w:hAnsi="Times New Roman"/>
          <w:color w:val="333333"/>
          <w:sz w:val="28"/>
          <w:lang w:val="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5B4B18" w:rsidRPr="00E449F4" w:rsidRDefault="00897347">
      <w:pPr>
        <w:spacing w:after="0"/>
        <w:ind w:firstLine="600"/>
        <w:jc w:val="both"/>
        <w:rPr>
          <w:lang w:val="ru-RU"/>
        </w:rPr>
      </w:pPr>
      <w:r w:rsidRPr="00E449F4">
        <w:rPr>
          <w:rFonts w:ascii="Times New Roman" w:hAnsi="Times New Roman"/>
          <w:color w:val="333333"/>
          <w:sz w:val="28"/>
          <w:lang w:val="ru-RU"/>
        </w:rPr>
        <w:t>проявлять готовность оказать первую помощь в случае необходимости;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прыжок в высоту с разбега перешагиванием;</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метание малого (теннисного) мяча на дальность;</w:t>
      </w:r>
    </w:p>
    <w:p w:rsidR="005B4B18" w:rsidRPr="00E449F4" w:rsidRDefault="00897347">
      <w:pPr>
        <w:spacing w:after="0"/>
        <w:ind w:firstLine="600"/>
        <w:jc w:val="both"/>
        <w:rPr>
          <w:lang w:val="ru-RU"/>
        </w:rPr>
      </w:pPr>
      <w:r w:rsidRPr="00E449F4">
        <w:rPr>
          <w:rFonts w:ascii="Times New Roman" w:hAnsi="Times New Roman"/>
          <w:color w:val="333333"/>
          <w:sz w:val="28"/>
          <w:lang w:val="ru-RU"/>
        </w:rPr>
        <w:t>демонстрировать проплывание учебной дистанции кролем на груди или кролем на спине (по выбору обучающегося);</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5B4B18" w:rsidRPr="00E449F4" w:rsidRDefault="00897347">
      <w:pPr>
        <w:spacing w:after="0"/>
        <w:ind w:firstLine="600"/>
        <w:jc w:val="both"/>
        <w:rPr>
          <w:lang w:val="ru-RU"/>
        </w:rPr>
      </w:pPr>
      <w:r w:rsidRPr="00E449F4">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5B4B18" w:rsidRPr="00E449F4" w:rsidRDefault="005B4B18">
      <w:pPr>
        <w:spacing w:after="0" w:line="264" w:lineRule="auto"/>
        <w:ind w:left="120"/>
        <w:jc w:val="both"/>
        <w:rPr>
          <w:lang w:val="ru-RU"/>
        </w:rPr>
      </w:pPr>
    </w:p>
    <w:p w:rsidR="005B4B18" w:rsidRPr="00E449F4" w:rsidRDefault="005B4B18">
      <w:pPr>
        <w:rPr>
          <w:lang w:val="ru-RU"/>
        </w:rPr>
        <w:sectPr w:rsidR="005B4B18" w:rsidRPr="00E449F4">
          <w:pgSz w:w="11906" w:h="16383"/>
          <w:pgMar w:top="1134" w:right="850" w:bottom="1134" w:left="1701" w:header="720" w:footer="720" w:gutter="0"/>
          <w:cols w:space="720"/>
        </w:sectPr>
      </w:pPr>
    </w:p>
    <w:p w:rsidR="005B4B18" w:rsidRDefault="00897347">
      <w:pPr>
        <w:spacing w:after="0"/>
        <w:ind w:left="120"/>
      </w:pPr>
      <w:bookmarkStart w:id="8" w:name="block-52419152"/>
      <w:bookmarkEnd w:id="5"/>
      <w:r w:rsidRPr="00E449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4B18" w:rsidRDefault="0089734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B4B18">
        <w:trPr>
          <w:trHeight w:val="144"/>
          <w:tblCellSpacing w:w="20" w:type="nil"/>
        </w:trPr>
        <w:tc>
          <w:tcPr>
            <w:tcW w:w="510"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 п/п </w:t>
            </w:r>
          </w:p>
          <w:p w:rsidR="005B4B18" w:rsidRDefault="005B4B18">
            <w:pPr>
              <w:spacing w:after="0"/>
              <w:ind w:left="135"/>
            </w:pPr>
          </w:p>
        </w:tc>
        <w:tc>
          <w:tcPr>
            <w:tcW w:w="2816"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Наименование разделов и тем программы </w:t>
            </w:r>
          </w:p>
          <w:p w:rsidR="005B4B18" w:rsidRDefault="005B4B18">
            <w:pPr>
              <w:spacing w:after="0"/>
              <w:ind w:left="135"/>
            </w:pPr>
          </w:p>
        </w:tc>
        <w:tc>
          <w:tcPr>
            <w:tcW w:w="0" w:type="auto"/>
            <w:gridSpan w:val="3"/>
            <w:tcMar>
              <w:top w:w="50" w:type="dxa"/>
              <w:left w:w="100" w:type="dxa"/>
            </w:tcMar>
            <w:vAlign w:val="center"/>
          </w:tcPr>
          <w:p w:rsidR="005B4B18" w:rsidRDefault="008973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Электронные (цифровые) образовательные ресурсы </w:t>
            </w:r>
          </w:p>
          <w:p w:rsidR="005B4B18" w:rsidRDefault="005B4B18">
            <w:pPr>
              <w:spacing w:after="0"/>
              <w:ind w:left="135"/>
            </w:pPr>
          </w:p>
        </w:tc>
      </w:tr>
      <w:tr w:rsidR="005B4B18">
        <w:trPr>
          <w:trHeight w:val="144"/>
          <w:tblCellSpacing w:w="20" w:type="nil"/>
        </w:trPr>
        <w:tc>
          <w:tcPr>
            <w:tcW w:w="0" w:type="auto"/>
            <w:vMerge/>
            <w:tcBorders>
              <w:top w:val="nil"/>
            </w:tcBorders>
            <w:tcMar>
              <w:top w:w="50" w:type="dxa"/>
              <w:left w:w="100" w:type="dxa"/>
            </w:tcMar>
          </w:tcPr>
          <w:p w:rsidR="005B4B18" w:rsidRDefault="005B4B18"/>
        </w:tc>
        <w:tc>
          <w:tcPr>
            <w:tcW w:w="0" w:type="auto"/>
            <w:vMerge/>
            <w:tcBorders>
              <w:top w:val="nil"/>
            </w:tcBorders>
            <w:tcMar>
              <w:top w:w="50" w:type="dxa"/>
              <w:left w:w="100" w:type="dxa"/>
            </w:tcMar>
          </w:tcPr>
          <w:p w:rsidR="005B4B18" w:rsidRDefault="005B4B18"/>
        </w:tc>
        <w:tc>
          <w:tcPr>
            <w:tcW w:w="994"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Всего </w:t>
            </w:r>
          </w:p>
          <w:p w:rsidR="005B4B18" w:rsidRDefault="005B4B18">
            <w:pPr>
              <w:spacing w:after="0"/>
              <w:ind w:left="135"/>
            </w:pPr>
          </w:p>
        </w:tc>
        <w:tc>
          <w:tcPr>
            <w:tcW w:w="1719"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Контрольные работы </w:t>
            </w:r>
          </w:p>
          <w:p w:rsidR="005B4B18" w:rsidRDefault="005B4B18">
            <w:pPr>
              <w:spacing w:after="0"/>
              <w:ind w:left="135"/>
            </w:pPr>
          </w:p>
        </w:tc>
        <w:tc>
          <w:tcPr>
            <w:tcW w:w="1805"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Практические работы </w:t>
            </w:r>
          </w:p>
          <w:p w:rsidR="005B4B18" w:rsidRDefault="005B4B18">
            <w:pPr>
              <w:spacing w:after="0"/>
              <w:ind w:left="135"/>
            </w:pPr>
          </w:p>
        </w:tc>
        <w:tc>
          <w:tcPr>
            <w:tcW w:w="0" w:type="auto"/>
            <w:vMerge/>
            <w:tcBorders>
              <w:top w:val="nil"/>
            </w:tcBorders>
            <w:tcMar>
              <w:top w:w="50" w:type="dxa"/>
              <w:left w:w="100" w:type="dxa"/>
            </w:tcMar>
          </w:tcPr>
          <w:p w:rsidR="005B4B18" w:rsidRDefault="005B4B18"/>
        </w:tc>
      </w:tr>
      <w:tr w:rsidR="005B4B18" w:rsidRPr="008733ED">
        <w:trPr>
          <w:trHeight w:val="144"/>
          <w:tblCellSpacing w:w="20" w:type="nil"/>
        </w:trPr>
        <w:tc>
          <w:tcPr>
            <w:tcW w:w="0" w:type="auto"/>
            <w:gridSpan w:val="6"/>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b/>
                <w:color w:val="000000"/>
                <w:sz w:val="24"/>
                <w:lang w:val="ru-RU"/>
              </w:rPr>
              <w:t>Раздел 1.</w:t>
            </w:r>
            <w:r w:rsidRPr="008733ED">
              <w:rPr>
                <w:rFonts w:ascii="Times New Roman" w:hAnsi="Times New Roman"/>
                <w:color w:val="000000"/>
                <w:sz w:val="24"/>
                <w:lang w:val="ru-RU"/>
              </w:rPr>
              <w:t xml:space="preserve"> </w:t>
            </w:r>
            <w:r w:rsidRPr="008733ED">
              <w:rPr>
                <w:rFonts w:ascii="Times New Roman" w:hAnsi="Times New Roman"/>
                <w:b/>
                <w:color w:val="000000"/>
                <w:sz w:val="24"/>
                <w:lang w:val="ru-RU"/>
              </w:rPr>
              <w:t>Знания о физической культуре</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1.1</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0" w:type="auto"/>
            <w:gridSpan w:val="2"/>
            <w:tcMar>
              <w:top w:w="50" w:type="dxa"/>
              <w:left w:w="100" w:type="dxa"/>
            </w:tcMar>
            <w:vAlign w:val="center"/>
          </w:tcPr>
          <w:p w:rsidR="005B4B18" w:rsidRDefault="008973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4B18" w:rsidRDefault="005B4B18"/>
        </w:tc>
      </w:tr>
      <w:tr w:rsidR="005B4B18">
        <w:trPr>
          <w:trHeight w:val="144"/>
          <w:tblCellSpacing w:w="20" w:type="nil"/>
        </w:trPr>
        <w:tc>
          <w:tcPr>
            <w:tcW w:w="0" w:type="auto"/>
            <w:gridSpan w:val="6"/>
            <w:tcMar>
              <w:top w:w="50" w:type="dxa"/>
              <w:left w:w="100" w:type="dxa"/>
            </w:tcMar>
            <w:vAlign w:val="center"/>
          </w:tcPr>
          <w:p w:rsidR="005B4B18" w:rsidRDefault="008973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2.1</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0" w:type="auto"/>
            <w:gridSpan w:val="2"/>
            <w:tcMar>
              <w:top w:w="50" w:type="dxa"/>
              <w:left w:w="100" w:type="dxa"/>
            </w:tcMar>
            <w:vAlign w:val="center"/>
          </w:tcPr>
          <w:p w:rsidR="005B4B18" w:rsidRDefault="008973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B4B18" w:rsidRDefault="005B4B18"/>
        </w:tc>
      </w:tr>
      <w:tr w:rsidR="005B4B18">
        <w:trPr>
          <w:trHeight w:val="144"/>
          <w:tblCellSpacing w:w="20" w:type="nil"/>
        </w:trPr>
        <w:tc>
          <w:tcPr>
            <w:tcW w:w="0" w:type="auto"/>
            <w:gridSpan w:val="6"/>
            <w:tcMar>
              <w:top w:w="50" w:type="dxa"/>
              <w:left w:w="100" w:type="dxa"/>
            </w:tcMar>
            <w:vAlign w:val="center"/>
          </w:tcPr>
          <w:p w:rsidR="005B4B18" w:rsidRDefault="00897347">
            <w:pPr>
              <w:spacing w:after="0"/>
              <w:ind w:left="135"/>
            </w:pPr>
            <w:r>
              <w:rPr>
                <w:rFonts w:ascii="Times New Roman" w:hAnsi="Times New Roman"/>
                <w:b/>
                <w:color w:val="000000"/>
                <w:sz w:val="24"/>
              </w:rPr>
              <w:t>ФИЗИЧЕСКОЕ СОВЕРШЕНСТВОВАНИЕ</w:t>
            </w:r>
          </w:p>
        </w:tc>
      </w:tr>
      <w:tr w:rsidR="005B4B18">
        <w:trPr>
          <w:trHeight w:val="144"/>
          <w:tblCellSpacing w:w="20" w:type="nil"/>
        </w:trPr>
        <w:tc>
          <w:tcPr>
            <w:tcW w:w="0" w:type="auto"/>
            <w:gridSpan w:val="6"/>
            <w:tcMar>
              <w:top w:w="50" w:type="dxa"/>
              <w:left w:w="100" w:type="dxa"/>
            </w:tcMar>
            <w:vAlign w:val="center"/>
          </w:tcPr>
          <w:p w:rsidR="005B4B18" w:rsidRDefault="008973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1.1</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1.2</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1.3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0" w:type="auto"/>
            <w:gridSpan w:val="2"/>
            <w:tcMar>
              <w:top w:w="50" w:type="dxa"/>
              <w:left w:w="100" w:type="dxa"/>
            </w:tcMar>
            <w:vAlign w:val="center"/>
          </w:tcPr>
          <w:p w:rsidR="005B4B18" w:rsidRDefault="008973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4B18" w:rsidRDefault="005B4B18"/>
        </w:tc>
      </w:tr>
      <w:tr w:rsidR="005B4B18" w:rsidRPr="008733ED">
        <w:trPr>
          <w:trHeight w:val="144"/>
          <w:tblCellSpacing w:w="20" w:type="nil"/>
        </w:trPr>
        <w:tc>
          <w:tcPr>
            <w:tcW w:w="0" w:type="auto"/>
            <w:gridSpan w:val="6"/>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b/>
                <w:color w:val="000000"/>
                <w:sz w:val="24"/>
                <w:lang w:val="ru-RU"/>
              </w:rPr>
              <w:t>Раздел 2.</w:t>
            </w:r>
            <w:r w:rsidRPr="008733ED">
              <w:rPr>
                <w:rFonts w:ascii="Times New Roman" w:hAnsi="Times New Roman"/>
                <w:color w:val="000000"/>
                <w:sz w:val="24"/>
                <w:lang w:val="ru-RU"/>
              </w:rPr>
              <w:t xml:space="preserve"> </w:t>
            </w:r>
            <w:r w:rsidRPr="008733ED">
              <w:rPr>
                <w:rFonts w:ascii="Times New Roman" w:hAnsi="Times New Roman"/>
                <w:b/>
                <w:color w:val="000000"/>
                <w:sz w:val="24"/>
                <w:lang w:val="ru-RU"/>
              </w:rPr>
              <w:t>Спортивно-оздоровительная физическая культура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2.2</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2.3</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2.4</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0" w:type="auto"/>
            <w:gridSpan w:val="2"/>
            <w:tcMar>
              <w:top w:w="50" w:type="dxa"/>
              <w:left w:w="100" w:type="dxa"/>
            </w:tcMar>
            <w:vAlign w:val="center"/>
          </w:tcPr>
          <w:p w:rsidR="005B4B18" w:rsidRDefault="008973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5B4B18" w:rsidRDefault="005B4B18"/>
        </w:tc>
      </w:tr>
      <w:tr w:rsidR="005B4B18" w:rsidRPr="008733ED">
        <w:trPr>
          <w:trHeight w:val="144"/>
          <w:tblCellSpacing w:w="20" w:type="nil"/>
        </w:trPr>
        <w:tc>
          <w:tcPr>
            <w:tcW w:w="0" w:type="auto"/>
            <w:gridSpan w:val="6"/>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b/>
                <w:color w:val="000000"/>
                <w:sz w:val="24"/>
                <w:lang w:val="ru-RU"/>
              </w:rPr>
              <w:t>Раздел 3.</w:t>
            </w:r>
            <w:r w:rsidRPr="008733ED">
              <w:rPr>
                <w:rFonts w:ascii="Times New Roman" w:hAnsi="Times New Roman"/>
                <w:color w:val="000000"/>
                <w:sz w:val="24"/>
                <w:lang w:val="ru-RU"/>
              </w:rPr>
              <w:t xml:space="preserve"> </w:t>
            </w:r>
            <w:r w:rsidRPr="008733ED">
              <w:rPr>
                <w:rFonts w:ascii="Times New Roman" w:hAnsi="Times New Roman"/>
                <w:b/>
                <w:color w:val="000000"/>
                <w:sz w:val="24"/>
                <w:lang w:val="ru-RU"/>
              </w:rPr>
              <w:t>Прикладно-ориентированная физическая культура</w:t>
            </w:r>
          </w:p>
        </w:tc>
      </w:tr>
      <w:tr w:rsidR="005B4B18">
        <w:trPr>
          <w:trHeight w:val="144"/>
          <w:tblCellSpacing w:w="20" w:type="nil"/>
        </w:trPr>
        <w:tc>
          <w:tcPr>
            <w:tcW w:w="510" w:type="dxa"/>
            <w:tcMar>
              <w:top w:w="50" w:type="dxa"/>
              <w:left w:w="100" w:type="dxa"/>
            </w:tcMar>
            <w:vAlign w:val="center"/>
          </w:tcPr>
          <w:p w:rsidR="005B4B18" w:rsidRDefault="00897347">
            <w:pPr>
              <w:spacing w:after="0"/>
            </w:pPr>
            <w:r>
              <w:rPr>
                <w:rFonts w:ascii="Times New Roman" w:hAnsi="Times New Roman"/>
                <w:color w:val="000000"/>
                <w:sz w:val="24"/>
              </w:rPr>
              <w:t>3.1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5B4B18" w:rsidRDefault="005B4B18">
            <w:pPr>
              <w:spacing w:after="0"/>
              <w:ind w:left="135"/>
              <w:jc w:val="center"/>
            </w:pPr>
          </w:p>
        </w:tc>
        <w:tc>
          <w:tcPr>
            <w:tcW w:w="1805" w:type="dxa"/>
            <w:tcMar>
              <w:top w:w="50" w:type="dxa"/>
              <w:left w:w="100" w:type="dxa"/>
            </w:tcMar>
            <w:vAlign w:val="center"/>
          </w:tcPr>
          <w:p w:rsidR="005B4B18" w:rsidRDefault="005B4B18">
            <w:pPr>
              <w:spacing w:after="0"/>
              <w:ind w:left="135"/>
              <w:jc w:val="center"/>
            </w:pPr>
          </w:p>
        </w:tc>
        <w:tc>
          <w:tcPr>
            <w:tcW w:w="2694"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w:t>
            </w:r>
          </w:p>
        </w:tc>
      </w:tr>
      <w:tr w:rsidR="005B4B18">
        <w:trPr>
          <w:trHeight w:val="144"/>
          <w:tblCellSpacing w:w="20" w:type="nil"/>
        </w:trPr>
        <w:tc>
          <w:tcPr>
            <w:tcW w:w="0" w:type="auto"/>
            <w:gridSpan w:val="2"/>
            <w:tcMar>
              <w:top w:w="50" w:type="dxa"/>
              <w:left w:w="100" w:type="dxa"/>
            </w:tcMar>
            <w:vAlign w:val="center"/>
          </w:tcPr>
          <w:p w:rsidR="005B4B18" w:rsidRDefault="008973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B4B18" w:rsidRDefault="005B4B18"/>
        </w:tc>
      </w:tr>
      <w:tr w:rsidR="005B4B18">
        <w:trPr>
          <w:trHeight w:val="144"/>
          <w:tblCellSpacing w:w="20" w:type="nil"/>
        </w:trPr>
        <w:tc>
          <w:tcPr>
            <w:tcW w:w="0" w:type="auto"/>
            <w:gridSpan w:val="2"/>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4B18" w:rsidRDefault="005B4B18"/>
        </w:tc>
      </w:tr>
    </w:tbl>
    <w:p w:rsidR="005B4B18" w:rsidRDefault="005B4B18">
      <w:pPr>
        <w:sectPr w:rsidR="005B4B18">
          <w:pgSz w:w="16383" w:h="11906" w:orient="landscape"/>
          <w:pgMar w:top="1134" w:right="850" w:bottom="1134" w:left="1701" w:header="720" w:footer="720" w:gutter="0"/>
          <w:cols w:space="720"/>
        </w:sectPr>
      </w:pPr>
      <w:bookmarkStart w:id="9" w:name="_GoBack"/>
      <w:bookmarkEnd w:id="9"/>
    </w:p>
    <w:p w:rsidR="005B4B18" w:rsidRDefault="005B4B18" w:rsidP="00C87ADD">
      <w:pPr>
        <w:spacing w:after="0"/>
        <w:sectPr w:rsidR="005B4B18">
          <w:pgSz w:w="16383" w:h="11906" w:orient="landscape"/>
          <w:pgMar w:top="1134" w:right="850" w:bottom="1134" w:left="1701" w:header="720" w:footer="720" w:gutter="0"/>
          <w:cols w:space="720"/>
        </w:sectPr>
      </w:pPr>
    </w:p>
    <w:p w:rsidR="005B4B18" w:rsidRDefault="005B4B18" w:rsidP="00C87ADD">
      <w:pPr>
        <w:spacing w:after="0"/>
        <w:sectPr w:rsidR="005B4B18">
          <w:pgSz w:w="16383" w:h="11906" w:orient="landscape"/>
          <w:pgMar w:top="1134" w:right="850" w:bottom="1134" w:left="1701" w:header="720" w:footer="720" w:gutter="0"/>
          <w:cols w:space="720"/>
        </w:sectPr>
      </w:pPr>
    </w:p>
    <w:p w:rsidR="005B4B18" w:rsidRDefault="00897347" w:rsidP="00C87ADD">
      <w:pPr>
        <w:spacing w:after="0"/>
      </w:pPr>
      <w:bookmarkStart w:id="10" w:name="block-52419153"/>
      <w:bookmarkEnd w:id="8"/>
      <w:r>
        <w:rPr>
          <w:rFonts w:ascii="Times New Roman" w:hAnsi="Times New Roman"/>
          <w:b/>
          <w:color w:val="000000"/>
          <w:sz w:val="28"/>
        </w:rPr>
        <w:lastRenderedPageBreak/>
        <w:t xml:space="preserve">ПОУРОЧНОЕ ПЛАНИРОВАНИЕ </w:t>
      </w:r>
    </w:p>
    <w:p w:rsidR="005B4B18" w:rsidRDefault="0089734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5B4B18">
        <w:trPr>
          <w:trHeight w:val="144"/>
          <w:tblCellSpacing w:w="20" w:type="nil"/>
        </w:trPr>
        <w:tc>
          <w:tcPr>
            <w:tcW w:w="400"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 п/п </w:t>
            </w:r>
          </w:p>
          <w:p w:rsidR="005B4B18" w:rsidRDefault="005B4B18">
            <w:pPr>
              <w:spacing w:after="0"/>
              <w:ind w:left="135"/>
            </w:pPr>
          </w:p>
        </w:tc>
        <w:tc>
          <w:tcPr>
            <w:tcW w:w="2816"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Тема урока </w:t>
            </w:r>
          </w:p>
          <w:p w:rsidR="005B4B18" w:rsidRDefault="005B4B18">
            <w:pPr>
              <w:spacing w:after="0"/>
              <w:ind w:left="135"/>
            </w:pPr>
          </w:p>
        </w:tc>
        <w:tc>
          <w:tcPr>
            <w:tcW w:w="0" w:type="auto"/>
            <w:gridSpan w:val="3"/>
            <w:tcMar>
              <w:top w:w="50" w:type="dxa"/>
              <w:left w:w="100" w:type="dxa"/>
            </w:tcMar>
            <w:vAlign w:val="center"/>
          </w:tcPr>
          <w:p w:rsidR="005B4B18" w:rsidRDefault="0089734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Дата изучения </w:t>
            </w:r>
          </w:p>
          <w:p w:rsidR="005B4B18" w:rsidRDefault="005B4B18">
            <w:pPr>
              <w:spacing w:after="0"/>
              <w:ind w:left="135"/>
            </w:pPr>
          </w:p>
        </w:tc>
        <w:tc>
          <w:tcPr>
            <w:tcW w:w="2021" w:type="dxa"/>
            <w:vMerge w:val="restart"/>
            <w:tcMar>
              <w:top w:w="50" w:type="dxa"/>
              <w:left w:w="100" w:type="dxa"/>
            </w:tcMar>
            <w:vAlign w:val="center"/>
          </w:tcPr>
          <w:p w:rsidR="005B4B18" w:rsidRDefault="00897347">
            <w:pPr>
              <w:spacing w:after="0"/>
              <w:ind w:left="135"/>
            </w:pPr>
            <w:r>
              <w:rPr>
                <w:rFonts w:ascii="Times New Roman" w:hAnsi="Times New Roman"/>
                <w:b/>
                <w:color w:val="000000"/>
                <w:sz w:val="24"/>
              </w:rPr>
              <w:t xml:space="preserve">Электронные цифровые образовательные ресурсы </w:t>
            </w:r>
          </w:p>
          <w:p w:rsidR="005B4B18" w:rsidRDefault="005B4B18">
            <w:pPr>
              <w:spacing w:after="0"/>
              <w:ind w:left="135"/>
            </w:pPr>
          </w:p>
        </w:tc>
      </w:tr>
      <w:tr w:rsidR="005B4B18">
        <w:trPr>
          <w:trHeight w:val="144"/>
          <w:tblCellSpacing w:w="20" w:type="nil"/>
        </w:trPr>
        <w:tc>
          <w:tcPr>
            <w:tcW w:w="0" w:type="auto"/>
            <w:vMerge/>
            <w:tcBorders>
              <w:top w:val="nil"/>
            </w:tcBorders>
            <w:tcMar>
              <w:top w:w="50" w:type="dxa"/>
              <w:left w:w="100" w:type="dxa"/>
            </w:tcMar>
          </w:tcPr>
          <w:p w:rsidR="005B4B18" w:rsidRDefault="005B4B18"/>
        </w:tc>
        <w:tc>
          <w:tcPr>
            <w:tcW w:w="0" w:type="auto"/>
            <w:vMerge/>
            <w:tcBorders>
              <w:top w:val="nil"/>
            </w:tcBorders>
            <w:tcMar>
              <w:top w:w="50" w:type="dxa"/>
              <w:left w:w="100" w:type="dxa"/>
            </w:tcMar>
          </w:tcPr>
          <w:p w:rsidR="005B4B18" w:rsidRDefault="005B4B18"/>
        </w:tc>
        <w:tc>
          <w:tcPr>
            <w:tcW w:w="869"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Всего </w:t>
            </w:r>
          </w:p>
          <w:p w:rsidR="005B4B18" w:rsidRDefault="005B4B18">
            <w:pPr>
              <w:spacing w:after="0"/>
              <w:ind w:left="135"/>
            </w:pPr>
          </w:p>
        </w:tc>
        <w:tc>
          <w:tcPr>
            <w:tcW w:w="1573"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Контрольные работы </w:t>
            </w:r>
          </w:p>
          <w:p w:rsidR="005B4B18" w:rsidRDefault="005B4B18">
            <w:pPr>
              <w:spacing w:after="0"/>
              <w:ind w:left="135"/>
            </w:pPr>
          </w:p>
        </w:tc>
        <w:tc>
          <w:tcPr>
            <w:tcW w:w="1669" w:type="dxa"/>
            <w:tcMar>
              <w:top w:w="50" w:type="dxa"/>
              <w:left w:w="100" w:type="dxa"/>
            </w:tcMar>
            <w:vAlign w:val="center"/>
          </w:tcPr>
          <w:p w:rsidR="005B4B18" w:rsidRDefault="00897347">
            <w:pPr>
              <w:spacing w:after="0"/>
              <w:ind w:left="135"/>
            </w:pPr>
            <w:r>
              <w:rPr>
                <w:rFonts w:ascii="Times New Roman" w:hAnsi="Times New Roman"/>
                <w:b/>
                <w:color w:val="000000"/>
                <w:sz w:val="24"/>
              </w:rPr>
              <w:t xml:space="preserve">Практические работы </w:t>
            </w:r>
          </w:p>
          <w:p w:rsidR="005B4B18" w:rsidRDefault="005B4B18">
            <w:pPr>
              <w:spacing w:after="0"/>
              <w:ind w:left="135"/>
            </w:pPr>
          </w:p>
        </w:tc>
        <w:tc>
          <w:tcPr>
            <w:tcW w:w="0" w:type="auto"/>
            <w:vMerge/>
            <w:tcBorders>
              <w:top w:val="nil"/>
            </w:tcBorders>
            <w:tcMar>
              <w:top w:w="50" w:type="dxa"/>
              <w:left w:w="100" w:type="dxa"/>
            </w:tcMar>
          </w:tcPr>
          <w:p w:rsidR="005B4B18" w:rsidRDefault="005B4B18"/>
        </w:tc>
        <w:tc>
          <w:tcPr>
            <w:tcW w:w="0" w:type="auto"/>
            <w:vMerge/>
            <w:tcBorders>
              <w:top w:val="nil"/>
            </w:tcBorders>
            <w:tcMar>
              <w:top w:w="50" w:type="dxa"/>
              <w:left w:w="100" w:type="dxa"/>
            </w:tcMar>
          </w:tcPr>
          <w:p w:rsidR="005B4B18" w:rsidRDefault="005B4B18"/>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10</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12</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13</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17</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18</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19</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23</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29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39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 xml:space="preserve">Обучение равномерному бегу в </w:t>
            </w:r>
            <w:r w:rsidRPr="008733ED">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49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55</w:t>
            </w:r>
          </w:p>
        </w:tc>
        <w:tc>
          <w:tcPr>
            <w:tcW w:w="2816" w:type="dxa"/>
            <w:tcMar>
              <w:top w:w="50" w:type="dxa"/>
              <w:left w:w="100" w:type="dxa"/>
            </w:tcMar>
            <w:vAlign w:val="center"/>
          </w:tcPr>
          <w:p w:rsidR="005B4B18" w:rsidRDefault="00897347">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59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69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72</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73</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 xml:space="preserve">Разучивание подвижной игры </w:t>
            </w:r>
            <w:r w:rsidRPr="008733ED">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74</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75</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78</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79</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80</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82</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83</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84</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85</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88</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8733ED">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89</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90</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91</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92</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93</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94</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w:t>
            </w:r>
            <w:r w:rsidRPr="008733ED">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95</w:t>
            </w:r>
          </w:p>
        </w:tc>
        <w:tc>
          <w:tcPr>
            <w:tcW w:w="2816" w:type="dxa"/>
            <w:tcMar>
              <w:top w:w="50" w:type="dxa"/>
              <w:left w:w="100" w:type="dxa"/>
            </w:tcMar>
            <w:vAlign w:val="center"/>
          </w:tcPr>
          <w:p w:rsidR="005B4B18" w:rsidRDefault="00897347">
            <w:pPr>
              <w:spacing w:after="0"/>
              <w:ind w:left="135"/>
            </w:pPr>
            <w:r w:rsidRPr="008733E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96</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97</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98</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400" w:type="dxa"/>
            <w:tcMar>
              <w:top w:w="50" w:type="dxa"/>
              <w:left w:w="100" w:type="dxa"/>
            </w:tcMar>
            <w:vAlign w:val="center"/>
          </w:tcPr>
          <w:p w:rsidR="005B4B18" w:rsidRDefault="00897347">
            <w:pPr>
              <w:spacing w:after="0"/>
            </w:pPr>
            <w:r>
              <w:rPr>
                <w:rFonts w:ascii="Times New Roman" w:hAnsi="Times New Roman"/>
                <w:color w:val="000000"/>
                <w:sz w:val="24"/>
              </w:rPr>
              <w:t>99</w:t>
            </w:r>
          </w:p>
        </w:tc>
        <w:tc>
          <w:tcPr>
            <w:tcW w:w="2816" w:type="dxa"/>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4B18" w:rsidRDefault="005B4B18">
            <w:pPr>
              <w:spacing w:after="0"/>
              <w:ind w:left="135"/>
              <w:jc w:val="center"/>
            </w:pPr>
          </w:p>
        </w:tc>
        <w:tc>
          <w:tcPr>
            <w:tcW w:w="1669" w:type="dxa"/>
            <w:tcMar>
              <w:top w:w="50" w:type="dxa"/>
              <w:left w:w="100" w:type="dxa"/>
            </w:tcMar>
            <w:vAlign w:val="center"/>
          </w:tcPr>
          <w:p w:rsidR="005B4B18" w:rsidRDefault="005B4B18">
            <w:pPr>
              <w:spacing w:after="0"/>
              <w:ind w:left="135"/>
              <w:jc w:val="center"/>
            </w:pPr>
          </w:p>
        </w:tc>
        <w:tc>
          <w:tcPr>
            <w:tcW w:w="1189" w:type="dxa"/>
            <w:tcMar>
              <w:top w:w="50" w:type="dxa"/>
              <w:left w:w="100" w:type="dxa"/>
            </w:tcMar>
            <w:vAlign w:val="center"/>
          </w:tcPr>
          <w:p w:rsidR="005B4B18" w:rsidRDefault="005B4B18">
            <w:pPr>
              <w:spacing w:after="0"/>
              <w:ind w:left="135"/>
            </w:pPr>
          </w:p>
        </w:tc>
        <w:tc>
          <w:tcPr>
            <w:tcW w:w="2021" w:type="dxa"/>
            <w:tcMar>
              <w:top w:w="50" w:type="dxa"/>
              <w:left w:w="100" w:type="dxa"/>
            </w:tcMar>
            <w:vAlign w:val="center"/>
          </w:tcPr>
          <w:p w:rsidR="005B4B18" w:rsidRDefault="00897347">
            <w:pPr>
              <w:spacing w:after="0"/>
              <w:ind w:left="135"/>
            </w:pPr>
            <w:r>
              <w:rPr>
                <w:rFonts w:ascii="Times New Roman" w:hAnsi="Times New Roman"/>
                <w:color w:val="000000"/>
                <w:sz w:val="24"/>
              </w:rPr>
              <w:t>Поле для свободного ввода1</w:t>
            </w:r>
          </w:p>
        </w:tc>
      </w:tr>
      <w:tr w:rsidR="005B4B18">
        <w:trPr>
          <w:trHeight w:val="144"/>
          <w:tblCellSpacing w:w="20" w:type="nil"/>
        </w:trPr>
        <w:tc>
          <w:tcPr>
            <w:tcW w:w="0" w:type="auto"/>
            <w:gridSpan w:val="2"/>
            <w:tcMar>
              <w:top w:w="50" w:type="dxa"/>
              <w:left w:w="100" w:type="dxa"/>
            </w:tcMar>
            <w:vAlign w:val="center"/>
          </w:tcPr>
          <w:p w:rsidR="005B4B18" w:rsidRPr="008733ED" w:rsidRDefault="00897347">
            <w:pPr>
              <w:spacing w:after="0"/>
              <w:ind w:left="135"/>
              <w:rPr>
                <w:lang w:val="ru-RU"/>
              </w:rPr>
            </w:pPr>
            <w:r w:rsidRPr="008733E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B4B18" w:rsidRDefault="00897347">
            <w:pPr>
              <w:spacing w:after="0"/>
              <w:ind w:left="135"/>
              <w:jc w:val="center"/>
            </w:pPr>
            <w:r w:rsidRPr="008733E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5B4B18" w:rsidRDefault="008973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4B18" w:rsidRDefault="005B4B18"/>
        </w:tc>
      </w:tr>
    </w:tbl>
    <w:p w:rsidR="005B4B18" w:rsidRDefault="005B4B18">
      <w:pPr>
        <w:sectPr w:rsidR="005B4B18">
          <w:pgSz w:w="16383" w:h="11906" w:orient="landscape"/>
          <w:pgMar w:top="1134" w:right="850" w:bottom="1134" w:left="1701" w:header="720" w:footer="720" w:gutter="0"/>
          <w:cols w:space="720"/>
        </w:sectPr>
      </w:pPr>
    </w:p>
    <w:p w:rsidR="005B4B18" w:rsidRPr="00C87ADD" w:rsidRDefault="00897347">
      <w:pPr>
        <w:spacing w:after="0"/>
        <w:ind w:left="120"/>
        <w:rPr>
          <w:lang w:val="ru-RU"/>
        </w:rPr>
      </w:pPr>
      <w:bookmarkStart w:id="11" w:name="block-52419154"/>
      <w:bookmarkEnd w:id="10"/>
      <w:r w:rsidRPr="00C87ADD">
        <w:rPr>
          <w:rFonts w:ascii="Times New Roman" w:hAnsi="Times New Roman"/>
          <w:b/>
          <w:color w:val="000000"/>
          <w:sz w:val="28"/>
          <w:lang w:val="ru-RU"/>
        </w:rPr>
        <w:lastRenderedPageBreak/>
        <w:t>УЧЕБНО-МЕТОДИЧЕСКОЕ ОБЕСПЕЧЕНИЕ ОБРАЗОВАТЕЛЬНОГО ПРОЦЕССА</w:t>
      </w:r>
    </w:p>
    <w:p w:rsidR="005B4B18" w:rsidRDefault="00897347">
      <w:pPr>
        <w:spacing w:after="0" w:line="480" w:lineRule="auto"/>
        <w:ind w:left="120"/>
      </w:pPr>
      <w:r>
        <w:rPr>
          <w:rFonts w:ascii="Times New Roman" w:hAnsi="Times New Roman"/>
          <w:b/>
          <w:color w:val="000000"/>
          <w:sz w:val="28"/>
        </w:rPr>
        <w:t>ОБЯЗАТЕЛЬНЫЕ УЧЕБНЫЕ МАТЕРИАЛЫ ДЛЯ УЧЕНИКА</w:t>
      </w:r>
    </w:p>
    <w:p w:rsidR="005B4B18" w:rsidRDefault="005B4B18">
      <w:pPr>
        <w:spacing w:after="0" w:line="480" w:lineRule="auto"/>
        <w:ind w:left="120"/>
      </w:pPr>
    </w:p>
    <w:p w:rsidR="005B4B18" w:rsidRDefault="005B4B18">
      <w:pPr>
        <w:spacing w:after="0" w:line="480" w:lineRule="auto"/>
        <w:ind w:left="120"/>
      </w:pPr>
    </w:p>
    <w:p w:rsidR="005B4B18" w:rsidRDefault="005B4B18">
      <w:pPr>
        <w:spacing w:after="0"/>
        <w:ind w:left="120"/>
      </w:pPr>
    </w:p>
    <w:p w:rsidR="005B4B18" w:rsidRDefault="00897347">
      <w:pPr>
        <w:spacing w:after="0" w:line="480" w:lineRule="auto"/>
        <w:ind w:left="120"/>
      </w:pPr>
      <w:r>
        <w:rPr>
          <w:rFonts w:ascii="Times New Roman" w:hAnsi="Times New Roman"/>
          <w:b/>
          <w:color w:val="000000"/>
          <w:sz w:val="28"/>
        </w:rPr>
        <w:t>МЕТОДИЧЕСКИЕ МАТЕРИАЛЫ ДЛЯ УЧИТЕЛЯ</w:t>
      </w:r>
    </w:p>
    <w:p w:rsidR="005B4B18" w:rsidRDefault="005B4B18">
      <w:pPr>
        <w:spacing w:after="0" w:line="480" w:lineRule="auto"/>
        <w:ind w:left="120"/>
      </w:pPr>
    </w:p>
    <w:p w:rsidR="005B4B18" w:rsidRDefault="005B4B18">
      <w:pPr>
        <w:spacing w:after="0"/>
        <w:ind w:left="120"/>
      </w:pPr>
    </w:p>
    <w:p w:rsidR="005B4B18" w:rsidRPr="008733ED" w:rsidRDefault="00897347">
      <w:pPr>
        <w:spacing w:after="0" w:line="480" w:lineRule="auto"/>
        <w:ind w:left="120"/>
        <w:rPr>
          <w:lang w:val="ru-RU"/>
        </w:rPr>
      </w:pPr>
      <w:r w:rsidRPr="008733ED">
        <w:rPr>
          <w:rFonts w:ascii="Times New Roman" w:hAnsi="Times New Roman"/>
          <w:b/>
          <w:color w:val="000000"/>
          <w:sz w:val="28"/>
          <w:lang w:val="ru-RU"/>
        </w:rPr>
        <w:t>ЦИФРОВЫЕ ОБРАЗОВАТЕЛЬНЫЕ РЕСУРСЫ И РЕСУРСЫ СЕТИ ИНТЕРНЕТ</w:t>
      </w:r>
    </w:p>
    <w:p w:rsidR="005B4B18" w:rsidRPr="008733ED" w:rsidRDefault="005B4B18">
      <w:pPr>
        <w:spacing w:after="0" w:line="480" w:lineRule="auto"/>
        <w:ind w:left="120"/>
        <w:rPr>
          <w:lang w:val="ru-RU"/>
        </w:rPr>
      </w:pPr>
    </w:p>
    <w:p w:rsidR="005B4B18" w:rsidRPr="008733ED" w:rsidRDefault="005B4B18">
      <w:pPr>
        <w:rPr>
          <w:lang w:val="ru-RU"/>
        </w:rPr>
        <w:sectPr w:rsidR="005B4B18" w:rsidRPr="008733ED">
          <w:pgSz w:w="11906" w:h="16383"/>
          <w:pgMar w:top="1134" w:right="850" w:bottom="1134" w:left="1701" w:header="720" w:footer="720" w:gutter="0"/>
          <w:cols w:space="720"/>
        </w:sectPr>
      </w:pPr>
    </w:p>
    <w:bookmarkEnd w:id="11"/>
    <w:p w:rsidR="00897347" w:rsidRPr="008733ED" w:rsidRDefault="00897347">
      <w:pPr>
        <w:rPr>
          <w:lang w:val="ru-RU"/>
        </w:rPr>
      </w:pPr>
    </w:p>
    <w:sectPr w:rsidR="00897347" w:rsidRPr="008733ED" w:rsidSect="005B4B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5B4B18"/>
    <w:rsid w:val="005B4B18"/>
    <w:rsid w:val="00782F5C"/>
    <w:rsid w:val="008733ED"/>
    <w:rsid w:val="00897347"/>
    <w:rsid w:val="009323E7"/>
    <w:rsid w:val="00C87ADD"/>
    <w:rsid w:val="00E44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F6F0"/>
  <w15:docId w15:val="{AE9F0CE8-585F-4F67-A492-95DBFCCD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B18"/>
    <w:rPr>
      <w:color w:val="0000FF" w:themeColor="hyperlink"/>
      <w:u w:val="single"/>
    </w:rPr>
  </w:style>
  <w:style w:type="table" w:styleId="ac">
    <w:name w:val="Table Grid"/>
    <w:basedOn w:val="a1"/>
    <w:uiPriority w:val="59"/>
    <w:rsid w:val="005B4B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6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3894</Words>
  <Characters>22201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2025-07-17T20:45:00Z</dcterms:created>
  <dcterms:modified xsi:type="dcterms:W3CDTF">2025-09-22T03:29:00Z</dcterms:modified>
</cp:coreProperties>
</file>